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E60F" w14:textId="77777777" w:rsidR="0086553E" w:rsidRPr="00D42551" w:rsidRDefault="0086553E" w:rsidP="0086553E">
      <w:pPr>
        <w:spacing w:after="12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D42551">
        <w:rPr>
          <w:rFonts w:ascii="Calibri" w:hAnsi="Calibri" w:cs="Calibri"/>
          <w:b/>
          <w:bCs/>
          <w:sz w:val="24"/>
          <w:szCs w:val="24"/>
          <w:lang w:val="en-US"/>
        </w:rPr>
        <w:t>Report for the Shropshire Gundog Society Committee</w:t>
      </w:r>
    </w:p>
    <w:p w14:paraId="199985D1" w14:textId="77777777" w:rsidR="0048586A" w:rsidRDefault="0086553E" w:rsidP="000128F0">
      <w:pPr>
        <w:spacing w:after="120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D42551">
        <w:rPr>
          <w:rFonts w:ascii="Calibri" w:hAnsi="Calibri" w:cs="Calibri"/>
          <w:b/>
          <w:bCs/>
          <w:sz w:val="28"/>
          <w:szCs w:val="28"/>
          <w:lang w:val="en-US"/>
        </w:rPr>
        <w:t xml:space="preserve">AV Retriever </w:t>
      </w:r>
      <w:r w:rsidR="00D42551">
        <w:rPr>
          <w:rFonts w:ascii="Calibri" w:hAnsi="Calibri" w:cs="Calibri"/>
          <w:b/>
          <w:bCs/>
          <w:sz w:val="28"/>
          <w:szCs w:val="28"/>
          <w:lang w:val="en-US"/>
        </w:rPr>
        <w:t xml:space="preserve">Novice &amp; Open </w:t>
      </w:r>
      <w:r w:rsidRPr="00D42551">
        <w:rPr>
          <w:rFonts w:ascii="Calibri" w:hAnsi="Calibri" w:cs="Calibri"/>
          <w:b/>
          <w:bCs/>
          <w:sz w:val="28"/>
          <w:szCs w:val="28"/>
          <w:lang w:val="en-US"/>
        </w:rPr>
        <w:t xml:space="preserve">Working Test </w:t>
      </w:r>
    </w:p>
    <w:p w14:paraId="62CB5C76" w14:textId="58C0B30F" w:rsidR="0086553E" w:rsidRPr="00D42551" w:rsidRDefault="0086553E" w:rsidP="00E66B33">
      <w:pPr>
        <w:spacing w:after="240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D42551">
        <w:rPr>
          <w:rFonts w:ascii="Calibri" w:hAnsi="Calibri" w:cs="Calibri"/>
          <w:b/>
          <w:bCs/>
          <w:sz w:val="28"/>
          <w:szCs w:val="28"/>
          <w:lang w:val="en-US"/>
        </w:rPr>
        <w:t>Held on Sunday 12</w:t>
      </w:r>
      <w:r w:rsidRPr="00D42551">
        <w:rPr>
          <w:rFonts w:ascii="Calibri" w:hAnsi="Calibri" w:cs="Calibri"/>
          <w:b/>
          <w:bCs/>
          <w:sz w:val="28"/>
          <w:szCs w:val="28"/>
          <w:vertAlign w:val="superscript"/>
          <w:lang w:val="en-US"/>
        </w:rPr>
        <w:t>th</w:t>
      </w:r>
      <w:r w:rsidRPr="00D42551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gramStart"/>
      <w:r w:rsidRPr="00D42551">
        <w:rPr>
          <w:rFonts w:ascii="Calibri" w:hAnsi="Calibri" w:cs="Calibri"/>
          <w:b/>
          <w:bCs/>
          <w:sz w:val="28"/>
          <w:szCs w:val="28"/>
          <w:lang w:val="en-US"/>
        </w:rPr>
        <w:t>May,</w:t>
      </w:r>
      <w:proofErr w:type="gramEnd"/>
      <w:r w:rsidRPr="00D42551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48586A">
        <w:rPr>
          <w:rFonts w:ascii="Calibri" w:hAnsi="Calibri" w:cs="Calibri"/>
          <w:b/>
          <w:bCs/>
          <w:sz w:val="28"/>
          <w:szCs w:val="28"/>
          <w:lang w:val="en-US"/>
        </w:rPr>
        <w:t>2024</w:t>
      </w:r>
    </w:p>
    <w:p w14:paraId="0A024D12" w14:textId="29C0208F" w:rsidR="00400872" w:rsidRPr="00D42551" w:rsidRDefault="00172243" w:rsidP="003B3B3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Shropshire Gundog Society held their </w:t>
      </w:r>
      <w:r w:rsidR="00FD19B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</w:t>
      </w:r>
      <w:r w:rsidR="0086553E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ny </w:t>
      </w:r>
      <w:r w:rsidR="00FD19B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V</w:t>
      </w:r>
      <w:r w:rsidR="0086553E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ariety </w:t>
      </w:r>
      <w:r w:rsidR="00FD19B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R</w:t>
      </w:r>
      <w:r w:rsidR="0086553E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etriever</w:t>
      </w:r>
      <w:r w:rsidR="00F71B91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,</w:t>
      </w:r>
      <w:r w:rsidR="0086553E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="00FD19B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N</w:t>
      </w:r>
      <w:r w:rsidR="003725A5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ovice</w:t>
      </w:r>
      <w:proofErr w:type="gramEnd"/>
      <w:r w:rsidR="003725A5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and </w:t>
      </w:r>
      <w:r w:rsidR="00FD19B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O</w:t>
      </w:r>
      <w:r w:rsidR="003725A5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pen </w:t>
      </w:r>
      <w:r w:rsidR="00FD19B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W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orking </w:t>
      </w:r>
      <w:r w:rsidR="00FD19B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est </w:t>
      </w:r>
      <w:r w:rsidR="00400872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on Sunday 12 May</w:t>
      </w:r>
      <w:r w:rsidR="00FD19B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2024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at </w:t>
      </w:r>
      <w:r w:rsidR="00FA26C9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the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stunning new venue</w:t>
      </w:r>
      <w:r w:rsidR="00FA26C9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of</w:t>
      </w:r>
      <w:r w:rsidR="00F2133A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Papermill Park</w:t>
      </w:r>
      <w:r w:rsidR="00CF65EF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r w:rsidR="00D56CB7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 simulated game</w:t>
      </w:r>
      <w:r w:rsidR="00813A2F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, clay-</w:t>
      </w:r>
      <w:r w:rsidR="00D56CB7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shooting g</w:t>
      </w:r>
      <w:r w:rsidR="00813A2F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r</w:t>
      </w:r>
      <w:r w:rsidR="00D56CB7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ound</w:t>
      </w:r>
      <w:r w:rsidR="00813A2F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, near</w:t>
      </w:r>
      <w:r w:rsidR="00D56CB7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CF65EF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Moston</w:t>
      </w:r>
      <w:r w:rsidR="007B0B7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r w:rsidR="0032776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9 miles North of Shrewsbury</w:t>
      </w:r>
      <w:r w:rsidR="00A158BE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.  The Club is most thankful to</w:t>
      </w:r>
      <w:r w:rsidR="00A26179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to Sue and Bernie Hutchinson</w:t>
      </w:r>
      <w:r w:rsidR="00A158BE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f</w:t>
      </w:r>
      <w:r w:rsidR="00A950A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or</w:t>
      </w:r>
      <w:r w:rsidR="00A158BE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inviting us to </w:t>
      </w:r>
      <w:r w:rsidR="00A950A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run our tests on their ground and for </w:t>
      </w:r>
      <w:r w:rsidR="006F7B38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allowing us to use </w:t>
      </w:r>
      <w:r w:rsidR="00A950A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their </w:t>
      </w:r>
      <w:r w:rsidR="007E6CF2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excellent facilities</w:t>
      </w:r>
      <w:r w:rsidR="00F106F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,</w:t>
      </w:r>
      <w:r w:rsidR="00026D0E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C2457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not least</w:t>
      </w:r>
      <w:r w:rsidR="00F106F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,</w:t>
      </w:r>
      <w:r w:rsidR="00C2457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all the benefits of a shooting lodge </w:t>
      </w:r>
      <w:r w:rsidR="006F7B38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with </w:t>
      </w:r>
      <w:r w:rsidR="00C2457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ample parking</w:t>
      </w:r>
      <w:r w:rsidR="00FA26C9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.  </w:t>
      </w:r>
      <w:r w:rsidR="00D1765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Sue also kindly </w:t>
      </w:r>
      <w:r w:rsidR="005A44F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put-up</w:t>
      </w:r>
      <w:r w:rsidR="00D1765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signs </w:t>
      </w:r>
      <w:r w:rsidR="00683C1E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for parking and </w:t>
      </w:r>
      <w:r w:rsidR="005A44F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the </w:t>
      </w:r>
      <w:r w:rsidR="00683C1E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exercise area. </w:t>
      </w:r>
      <w:r w:rsidR="00221086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We were</w:t>
      </w:r>
      <w:r w:rsidR="00C12327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221086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blessed with s</w:t>
      </w:r>
      <w:r w:rsidR="00706A58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ummer </w:t>
      </w:r>
      <w:r w:rsidR="00400872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weather </w:t>
      </w:r>
      <w:r w:rsidR="00221086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at last</w:t>
      </w:r>
      <w:r w:rsidR="00F106F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,</w:t>
      </w:r>
      <w:r w:rsidR="00221086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E3202D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which </w:t>
      </w:r>
      <w:r w:rsidR="007D2B45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along </w:t>
      </w:r>
      <w:r w:rsidR="00E3202D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with </w:t>
      </w:r>
      <w:r w:rsidR="0083665C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the beautiful Shropshire countryside </w:t>
      </w:r>
      <w:r w:rsidR="00AA6E8C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provided </w:t>
      </w:r>
      <w:r w:rsidR="007876C1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 </w:t>
      </w:r>
      <w:r w:rsidR="00684460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great </w:t>
      </w:r>
      <w:r w:rsidR="00AA6E8C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setting for the event.</w:t>
      </w:r>
      <w:r w:rsidR="007876C1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8B00E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F83967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</w:t>
      </w:r>
      <w:r w:rsidR="00F83967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n earlier date </w:t>
      </w:r>
      <w:r w:rsidR="00F83967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was </w:t>
      </w:r>
      <w:r w:rsidR="004C52B0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deliberately planned </w:t>
      </w:r>
      <w:r w:rsidR="003D577B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this year after the </w:t>
      </w:r>
      <w:r w:rsidR="00684460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extreme </w:t>
      </w:r>
      <w:r w:rsidR="003D577B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heat experienced in </w:t>
      </w:r>
      <w:r w:rsidR="00B5105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June </w:t>
      </w:r>
      <w:r w:rsidR="003D577B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2023, but it seems that hot days coincide with SGS test dates</w:t>
      </w:r>
      <w:r w:rsidR="004C52B0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!</w:t>
      </w:r>
    </w:p>
    <w:p w14:paraId="7F430CDE" w14:textId="4BF78DC0" w:rsidR="00957A58" w:rsidRPr="00D42551" w:rsidRDefault="00B57751" w:rsidP="003B3B3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O</w:t>
      </w:r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ur four judges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for the day were </w:t>
      </w:r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John Yarwood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(A Panel), </w:t>
      </w:r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Dawn Scott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(B Panel)</w:t>
      </w:r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, Gary McCarthy and Chris Kettle who</w:t>
      </w:r>
      <w:r w:rsidR="00184BF0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with Chief Steward Dr Malcolm </w:t>
      </w:r>
      <w:proofErr w:type="spellStart"/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Awty</w:t>
      </w:r>
      <w:proofErr w:type="spellEnd"/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r w:rsidR="00890978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provided </w:t>
      </w:r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an excellent series of </w:t>
      </w:r>
      <w:r w:rsidR="00972E55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</w:t>
      </w:r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ests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over varied ground</w:t>
      </w:r>
      <w:r w:rsidR="00957A58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including a challenging water series</w:t>
      </w:r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. </w:t>
      </w:r>
      <w:r w:rsidR="006603C9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F4162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Thanks to Malcolm </w:t>
      </w:r>
      <w:r w:rsidR="002422A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for making the Judges</w:t>
      </w:r>
      <w:r w:rsidR="00972E55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’</w:t>
      </w:r>
      <w:r w:rsidR="002422A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work easier</w:t>
      </w:r>
      <w:r w:rsidR="007D19C2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with </w:t>
      </w:r>
      <w:r w:rsidR="00BD712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very few adjustments </w:t>
      </w:r>
      <w:r w:rsidR="007B0B7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needed</w:t>
      </w:r>
      <w:r w:rsidR="002422A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.  The only major change was </w:t>
      </w:r>
      <w:r w:rsidR="00240C3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for </w:t>
      </w:r>
      <w:r w:rsidR="002422A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the </w:t>
      </w:r>
      <w:r w:rsidR="00972E55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O</w:t>
      </w:r>
      <w:r w:rsidR="002422A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pen </w:t>
      </w:r>
      <w:r w:rsidR="00240C3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water test </w:t>
      </w:r>
      <w:r w:rsidR="00D6240F" w:rsidRPr="00D6240F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that </w:t>
      </w:r>
      <w:r w:rsidR="00E8553A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had to be </w:t>
      </w:r>
      <w:r w:rsidR="00D6240F" w:rsidRPr="00D6240F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moved due to a mother Coot building a nest and laying eggs at the entry point into water!</w:t>
      </w:r>
      <w:r w:rsidR="00E8553A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D6240F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4C52B0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It was </w:t>
      </w:r>
      <w:r w:rsidR="008B00E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unfortunate </w:t>
      </w:r>
      <w:r w:rsidR="00DA21FA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that </w:t>
      </w:r>
      <w:r w:rsidR="00EF0B44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competitor </w:t>
      </w:r>
      <w:r w:rsidR="006406A4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numbers were down </w:t>
      </w:r>
      <w:r w:rsidR="00DA21FA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 little </w:t>
      </w:r>
      <w:r w:rsidR="00EF0B44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this year</w:t>
      </w:r>
      <w:r w:rsidR="00DA21FA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,</w:t>
      </w:r>
      <w:r w:rsidR="00EF0B44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B22B4E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but this </w:t>
      </w:r>
      <w:r w:rsidR="0097688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has been the </w:t>
      </w:r>
      <w:r w:rsidR="00240A22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trend in some regions. </w:t>
      </w:r>
      <w:r w:rsidR="008946A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775D2C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Several </w:t>
      </w:r>
      <w:proofErr w:type="gramStart"/>
      <w:r w:rsidR="00775D2C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bitches</w:t>
      </w:r>
      <w:proofErr w:type="gramEnd"/>
      <w:r w:rsidR="00775D2C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in season were withdrawn in the week prior to the test and one of</w:t>
      </w:r>
      <w:r w:rsidR="00261C75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the Clubs regular</w:t>
      </w:r>
      <w:r w:rsidR="00ED5237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competitors </w:t>
      </w:r>
      <w:r w:rsidR="00261C75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messaged the day before to say she has Covid.</w:t>
      </w:r>
      <w:r w:rsidR="006347FA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 There were </w:t>
      </w:r>
      <w:r w:rsidR="00807097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2</w:t>
      </w:r>
      <w:r w:rsidR="0008478F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7</w:t>
      </w:r>
      <w:r w:rsidR="00807097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CE5974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Novice </w:t>
      </w:r>
      <w:r w:rsidR="00807097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entries on the </w:t>
      </w:r>
      <w:r w:rsidR="001A62C8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C</w:t>
      </w:r>
      <w:r w:rsidR="00807097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ard </w:t>
      </w:r>
      <w:r w:rsidR="00CE5974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and </w:t>
      </w:r>
      <w:r w:rsidR="00D6564F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25 ran on the day while we had 16 </w:t>
      </w:r>
      <w:r w:rsidR="00323DBD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runners in the open.</w:t>
      </w:r>
    </w:p>
    <w:p w14:paraId="17831A3B" w14:textId="1711F10D" w:rsidR="002C4E92" w:rsidRDefault="009C1F82" w:rsidP="003B3B3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</w:t>
      </w:r>
      <w:r w:rsidR="0041124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incere </w:t>
      </w:r>
      <w:r w:rsidR="00732A3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</w:t>
      </w:r>
      <w:r w:rsidR="00D945A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hanks to</w:t>
      </w:r>
      <w:r w:rsidR="002E7B5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51420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the</w:t>
      </w:r>
      <w:r w:rsidR="00D945A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2E7B5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stalwarts on the </w:t>
      </w:r>
      <w:r w:rsidR="001A62C8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C</w:t>
      </w:r>
      <w:r w:rsidR="002E7B5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ommittee who </w:t>
      </w:r>
      <w:r w:rsidR="00732A3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came and</w:t>
      </w:r>
      <w:r w:rsidR="0057200E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stood in the sun as Stewards</w:t>
      </w:r>
      <w:r w:rsidR="0041124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, dummy </w:t>
      </w:r>
      <w:r w:rsidR="0044268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placers</w:t>
      </w:r>
      <w:r w:rsidR="007C0CF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r w:rsidR="0044268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shot firers </w:t>
      </w:r>
      <w:r w:rsidR="0083628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and </w:t>
      </w:r>
      <w:r w:rsidR="0041124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contribut</w:t>
      </w:r>
      <w:r w:rsidR="001A62C8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ing </w:t>
      </w:r>
      <w:r w:rsidR="0041124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to the </w:t>
      </w:r>
      <w:r w:rsidR="0083628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organis</w:t>
      </w:r>
      <w:r w:rsidR="00041924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ation </w:t>
      </w:r>
      <w:r w:rsidR="001A62C8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and to Jayne CB for the cakes</w:t>
      </w:r>
      <w:r w:rsidR="005A44F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.</w:t>
      </w:r>
      <w:r w:rsidR="00041924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5A44F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4E5AD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Also,</w:t>
      </w:r>
      <w:r w:rsidR="00E77F1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thanks to those competitors who </w:t>
      </w:r>
      <w:r w:rsidR="004E5AD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assisted </w:t>
      </w:r>
      <w:r w:rsidR="003629C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during the day. </w:t>
      </w:r>
      <w:r w:rsidR="007C2D8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B77DF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Cindy Joule’s granddaughter Maisie deserves a special mention</w:t>
      </w:r>
      <w:r w:rsidR="00FB5337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for working a as a dummy placer both</w:t>
      </w:r>
      <w:r w:rsidR="00265C6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FB5337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morning and afternoon</w:t>
      </w:r>
      <w:r w:rsidR="008A209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and help</w:t>
      </w:r>
      <w:r w:rsidR="00354DD0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ing </w:t>
      </w:r>
      <w:r w:rsidR="002D41B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to </w:t>
      </w:r>
      <w:r w:rsidR="008A209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sell raffle tickets</w:t>
      </w:r>
      <w:r w:rsidR="00FB5337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.</w:t>
      </w:r>
      <w:r w:rsidR="00B77DF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E77F1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5A44F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M</w:t>
      </w:r>
      <w:r w:rsidR="003A6D4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y </w:t>
      </w:r>
      <w:proofErr w:type="gramStart"/>
      <w:r w:rsidR="003A6D4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part</w:t>
      </w:r>
      <w:r w:rsidR="00732A3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i</w:t>
      </w:r>
      <w:r w:rsidR="003A6D4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cular </w:t>
      </w:r>
      <w:r w:rsidR="00732A3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thanks</w:t>
      </w:r>
      <w:proofErr w:type="gramEnd"/>
      <w:r w:rsidR="00732A3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3629C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go </w:t>
      </w:r>
      <w:r w:rsidR="00732A3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to Grace </w:t>
      </w:r>
      <w:r w:rsidR="00625F34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and Chris </w:t>
      </w:r>
      <w:r w:rsidR="00732A3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who </w:t>
      </w:r>
      <w:r w:rsidR="007C0CF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are </w:t>
      </w:r>
      <w:r w:rsidR="0062601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always</w:t>
      </w:r>
      <w:r w:rsidR="007C0CF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there</w:t>
      </w:r>
      <w:r w:rsidR="0062601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7C0CF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to </w:t>
      </w:r>
      <w:r w:rsidR="00EC301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‘get it done’</w:t>
      </w:r>
      <w:r w:rsidR="006B722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; </w:t>
      </w:r>
      <w:r w:rsidR="00294EF4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putting extra signs out,</w:t>
      </w:r>
      <w:r w:rsidR="00AC6BD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bring</w:t>
      </w:r>
      <w:r w:rsidR="006B722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ing </w:t>
      </w:r>
      <w:r w:rsidR="000F2420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and set</w:t>
      </w:r>
      <w:r w:rsidR="006B722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ting</w:t>
      </w:r>
      <w:r w:rsidR="000F2420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up </w:t>
      </w:r>
      <w:r w:rsidR="00AC6BD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hot and cold beverages</w:t>
      </w:r>
      <w:r w:rsidR="00294EF4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r w:rsidR="00732A3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arrang</w:t>
      </w:r>
      <w:r w:rsidR="00346E5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ing </w:t>
      </w:r>
      <w:r w:rsidR="00732A3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all the food and gifts for officials and helper</w:t>
      </w:r>
      <w:r w:rsidR="009B5E54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</w:t>
      </w:r>
      <w:r w:rsidR="00294EF4" w:rsidRPr="00294EF4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294EF4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and looking after the ‘office’</w:t>
      </w:r>
      <w:r w:rsidR="009B5E54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.  Grace also chases down the Judges for their scores and within a few minutes we have results </w:t>
      </w:r>
      <w:r w:rsidR="00EA7C22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printed and winner</w:t>
      </w:r>
      <w:r w:rsidR="002C4E92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’</w:t>
      </w:r>
      <w:r w:rsidR="00EA7C22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 certificates being prepared.  W</w:t>
      </w:r>
      <w:r w:rsidR="00EA7C22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e were </w:t>
      </w:r>
      <w:r w:rsidR="007A79E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also </w:t>
      </w:r>
      <w:r w:rsidR="00EA7C22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fortunate to </w:t>
      </w:r>
      <w:r w:rsidR="007A79E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have </w:t>
      </w:r>
      <w:r w:rsidR="00041924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several</w:t>
      </w:r>
      <w:r w:rsidR="00B4283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new </w:t>
      </w:r>
      <w:r w:rsidR="00EA7C22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helpers who were familiar with the ground</w:t>
      </w:r>
      <w:r w:rsidR="00B4283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, being</w:t>
      </w:r>
      <w:r w:rsidR="00EA7C22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involved with </w:t>
      </w:r>
      <w:r w:rsidR="00EA7C22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the Acton Reynald Estate </w:t>
      </w:r>
      <w:r w:rsidR="009E1212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</w:t>
      </w:r>
      <w:r w:rsidR="00EA7C22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hoot that borders Papermill Park</w:t>
      </w:r>
      <w:r w:rsidR="00B4283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and hope that </w:t>
      </w:r>
      <w:r w:rsidR="00A72E3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they enjoyed their </w:t>
      </w:r>
      <w:r w:rsidR="008B3FE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day,</w:t>
      </w:r>
      <w:r w:rsidR="00A72E3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r w:rsidR="006A57C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and </w:t>
      </w:r>
      <w:r w:rsidR="00B4283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we will see them back again</w:t>
      </w:r>
      <w:r w:rsidR="008B1597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. </w:t>
      </w:r>
      <w:r w:rsidR="00346E5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E8700AC" w14:textId="44F16777" w:rsidR="00172243" w:rsidRDefault="006A57C3" w:rsidP="003B3B3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</w:t>
      </w:r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hanks to our sponsors, Skinner's </w:t>
      </w:r>
      <w:r w:rsidR="00BB6C1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for their on</w:t>
      </w:r>
      <w:r w:rsidR="007539BF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-</w:t>
      </w:r>
      <w:r w:rsidR="00BB6C1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going support of SGS events </w:t>
      </w:r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and </w:t>
      </w:r>
      <w:r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this year we have a more f</w:t>
      </w:r>
      <w:r w:rsidR="00EF64C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ormal relationship with </w:t>
      </w:r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Sporting Saint</w:t>
      </w:r>
      <w:r w:rsidR="00EF64C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who provided </w:t>
      </w:r>
      <w:r w:rsidR="0017224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prizes </w:t>
      </w:r>
      <w:r w:rsidR="00EF64CB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for </w:t>
      </w:r>
      <w:r w:rsidR="00BB6C1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dogs placed in the Novice and Open </w:t>
      </w:r>
      <w:r w:rsidR="00877A8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R</w:t>
      </w:r>
      <w:r w:rsidR="00BB6C1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etriever </w:t>
      </w:r>
      <w:r w:rsidR="00877A8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</w:t>
      </w:r>
      <w:r w:rsidR="00BB6C13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est </w:t>
      </w:r>
      <w:r w:rsidR="0088021A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in addit</w:t>
      </w:r>
      <w:r w:rsidR="00C900D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i</w:t>
      </w:r>
      <w:r w:rsidR="0088021A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on to their excellent support for the Spaniel </w:t>
      </w:r>
      <w:r w:rsidR="00877A8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</w:t>
      </w:r>
      <w:r w:rsidR="0088021A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raining and </w:t>
      </w:r>
      <w:r w:rsidR="00877A8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F</w:t>
      </w:r>
      <w:r w:rsidR="0088021A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ield </w:t>
      </w:r>
      <w:r w:rsidR="00877A8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</w:t>
      </w:r>
      <w:r w:rsidR="0088021A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rials</w:t>
      </w:r>
      <w:r w:rsidR="00C900D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.</w:t>
      </w:r>
      <w:r w:rsidR="008354EF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 </w:t>
      </w:r>
      <w:r w:rsidR="00E1546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The Raffle raised £101 for Midlands Air Ambulance </w:t>
      </w:r>
      <w:r w:rsidR="00E77F1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which was a great effort given the lower number</w:t>
      </w:r>
      <w:r w:rsidR="008F75A5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of participants.</w:t>
      </w:r>
    </w:p>
    <w:p w14:paraId="2C319922" w14:textId="7AFFC9A0" w:rsidR="00172243" w:rsidRDefault="00172243" w:rsidP="00172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By the end of the morning </w:t>
      </w:r>
      <w:r w:rsidR="00877A8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four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dogs had been placed in the Novice Stake: </w:t>
      </w:r>
    </w:p>
    <w:p w14:paraId="0B238EAC" w14:textId="77777777" w:rsidR="00BB6C13" w:rsidRPr="00D42551" w:rsidRDefault="00BB6C13" w:rsidP="00172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</w:p>
    <w:p w14:paraId="05CC6E3E" w14:textId="00BE53D8" w:rsidR="00172243" w:rsidRPr="00D42551" w:rsidRDefault="00172243" w:rsidP="00172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1st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ab/>
        <w:t xml:space="preserve">Paul Edmunds </w:t>
      </w:r>
      <w:r w:rsidR="00FF099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and </w:t>
      </w:r>
      <w:proofErr w:type="spellStart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Myndydddu</w:t>
      </w:r>
      <w:proofErr w:type="spellEnd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Iceman</w:t>
      </w:r>
      <w:r w:rsidR="00D42C4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: </w:t>
      </w:r>
      <w:r w:rsidR="00D42C4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ab/>
        <w:t>Trophy Challenge Cup</w:t>
      </w:r>
    </w:p>
    <w:p w14:paraId="0EADFF8B" w14:textId="2F24148D" w:rsidR="00172243" w:rsidRPr="00D42551" w:rsidRDefault="00172243" w:rsidP="00172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2nd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ab/>
        <w:t xml:space="preserve">Brian Jones </w:t>
      </w:r>
      <w:r w:rsidR="00FF099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and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Astraglen</w:t>
      </w:r>
      <w:proofErr w:type="spellEnd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Jamie</w:t>
      </w:r>
      <w:r w:rsidR="00515237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; </w:t>
      </w:r>
      <w:r w:rsidR="00515237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ab/>
        <w:t xml:space="preserve">Presidents award for </w:t>
      </w:r>
      <w:r w:rsidR="00394ED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Judges Choice</w:t>
      </w:r>
    </w:p>
    <w:p w14:paraId="443121C1" w14:textId="07237A4B" w:rsidR="00172243" w:rsidRPr="00D42551" w:rsidRDefault="00172243" w:rsidP="00172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3rd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ab/>
        <w:t xml:space="preserve">Steve Newitt </w:t>
      </w:r>
      <w:r w:rsidR="00FF0993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and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Quingrave</w:t>
      </w:r>
      <w:proofErr w:type="spellEnd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Meg</w:t>
      </w:r>
    </w:p>
    <w:p w14:paraId="2BE8D40A" w14:textId="75B35F06" w:rsidR="00172243" w:rsidRPr="00D42551" w:rsidRDefault="00172243" w:rsidP="00172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4th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ab/>
        <w:t xml:space="preserve">Anna Hopley and Lady of </w:t>
      </w:r>
      <w:proofErr w:type="spellStart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Balterly</w:t>
      </w:r>
      <w:proofErr w:type="spellEnd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Wood at </w:t>
      </w:r>
      <w:proofErr w:type="spellStart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Hopleamede</w:t>
      </w:r>
      <w:proofErr w:type="spellEnd"/>
    </w:p>
    <w:p w14:paraId="3ADDF0CD" w14:textId="77777777" w:rsidR="00CC6BBE" w:rsidRDefault="00CC6BBE" w:rsidP="00CD2746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Calibri"/>
          <w:i/>
          <w:iCs/>
          <w:color w:val="050505"/>
          <w:kern w:val="0"/>
          <w:sz w:val="24"/>
          <w:szCs w:val="24"/>
          <w:lang w:eastAsia="en-GB"/>
          <w14:ligatures w14:val="none"/>
        </w:rPr>
      </w:pPr>
    </w:p>
    <w:p w14:paraId="0CECA02F" w14:textId="1069CC22" w:rsidR="004F7A78" w:rsidRPr="0031456D" w:rsidRDefault="004F7A78" w:rsidP="00CD2746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Calibri"/>
          <w:i/>
          <w:iCs/>
          <w:color w:val="050505"/>
          <w:kern w:val="0"/>
          <w:lang w:eastAsia="en-GB"/>
          <w14:ligatures w14:val="none"/>
        </w:rPr>
      </w:pPr>
      <w:r w:rsidRPr="0031456D">
        <w:rPr>
          <w:rFonts w:ascii="Calibri" w:eastAsia="Times New Roman" w:hAnsi="Calibri" w:cs="Calibri"/>
          <w:i/>
          <w:iCs/>
          <w:color w:val="050505"/>
          <w:kern w:val="0"/>
          <w:lang w:eastAsia="en-GB"/>
          <w14:ligatures w14:val="none"/>
        </w:rPr>
        <w:lastRenderedPageBreak/>
        <w:t xml:space="preserve">Novice Test Winners L-R:  Steve Newitt, Sue </w:t>
      </w:r>
      <w:r w:rsidR="0031456D" w:rsidRPr="0031456D">
        <w:rPr>
          <w:rFonts w:ascii="Calibri" w:eastAsia="Times New Roman" w:hAnsi="Calibri" w:cs="Calibri"/>
          <w:i/>
          <w:iCs/>
          <w:color w:val="050505"/>
          <w:kern w:val="0"/>
          <w:lang w:eastAsia="en-GB"/>
          <w14:ligatures w14:val="none"/>
        </w:rPr>
        <w:t>Hutchinson</w:t>
      </w:r>
      <w:r w:rsidRPr="0031456D">
        <w:rPr>
          <w:rFonts w:ascii="Calibri" w:eastAsia="Times New Roman" w:hAnsi="Calibri" w:cs="Calibri"/>
          <w:i/>
          <w:iCs/>
          <w:color w:val="050505"/>
          <w:kern w:val="0"/>
          <w:lang w:eastAsia="en-GB"/>
          <w14:ligatures w14:val="none"/>
        </w:rPr>
        <w:t xml:space="preserve"> (MD of Papermill Park), Paul Edmunds, Bian Jones, Anna Hopley</w:t>
      </w:r>
    </w:p>
    <w:p w14:paraId="6A704CB9" w14:textId="317D5C23" w:rsidR="004B4CF9" w:rsidRDefault="004B4CF9" w:rsidP="004B4C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color w:val="050505"/>
          <w:kern w:val="0"/>
          <w:sz w:val="24"/>
          <w:szCs w:val="24"/>
          <w:lang w:eastAsia="en-GB"/>
        </w:rPr>
        <w:drawing>
          <wp:inline distT="0" distB="0" distL="0" distR="0" wp14:anchorId="314486A7" wp14:editId="70715D12">
            <wp:extent cx="3460631" cy="2461260"/>
            <wp:effectExtent l="0" t="0" r="6985" b="0"/>
            <wp:docPr id="779129219" name="Picture 1" descr="A group of people with do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29219" name="Picture 1" descr="A group of people with dogs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8425" r="-14" b="7886"/>
                    <a:stretch/>
                  </pic:blipFill>
                  <pic:spPr bwMode="auto">
                    <a:xfrm>
                      <a:off x="0" y="0"/>
                      <a:ext cx="3478896" cy="247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6EED29" w14:textId="77777777" w:rsidR="00C20FCA" w:rsidRPr="00D42551" w:rsidRDefault="00C20FCA" w:rsidP="004B4C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</w:p>
    <w:p w14:paraId="1E1B3ED4" w14:textId="3A77EEBE" w:rsidR="00172243" w:rsidRPr="00D42551" w:rsidRDefault="00172243" w:rsidP="005474C8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In the afternoon</w:t>
      </w:r>
      <w:r w:rsidR="001A28E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,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after four challenging </w:t>
      </w:r>
      <w:r w:rsidR="00C26449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Open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tests</w:t>
      </w:r>
      <w:r w:rsidR="00C2644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only three dogs </w:t>
      </w:r>
      <w:r w:rsidR="00C2644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were </w:t>
      </w:r>
      <w:r w:rsidR="002A3F71"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plac</w:t>
      </w:r>
      <w:r w:rsidR="002A3F7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ed,</w:t>
      </w:r>
      <w:r w:rsidR="00192108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and judges expressed </w:t>
      </w:r>
      <w:r w:rsidR="004E3A48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some disappointment that they could not find a ‘Judges</w:t>
      </w:r>
      <w:r w:rsidR="0006741C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’</w:t>
      </w:r>
      <w:r w:rsidR="004E3A48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Choice’.</w:t>
      </w:r>
      <w:r w:rsidR="008B3FE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 </w:t>
      </w:r>
      <w:r w:rsidR="00926FEE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The hot weather made conditions tough for the dogs.</w:t>
      </w:r>
    </w:p>
    <w:p w14:paraId="16461187" w14:textId="0049A7C6" w:rsidR="00172243" w:rsidRPr="00D42551" w:rsidRDefault="00172243" w:rsidP="00172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1st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ab/>
        <w:t xml:space="preserve">George Davies and </w:t>
      </w:r>
      <w:proofErr w:type="spellStart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Sorrelcott</w:t>
      </w:r>
      <w:proofErr w:type="spellEnd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Superior</w:t>
      </w:r>
      <w:r w:rsidR="003B3B3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;</w:t>
      </w:r>
      <w:r w:rsidR="003B3B3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ab/>
      </w:r>
      <w:proofErr w:type="spellStart"/>
      <w:r w:rsidR="008A7F6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Silverdown</w:t>
      </w:r>
      <w:proofErr w:type="spellEnd"/>
      <w:r w:rsidR="008A7F6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Cup</w:t>
      </w:r>
    </w:p>
    <w:p w14:paraId="191B1899" w14:textId="5B183606" w:rsidR="00172243" w:rsidRPr="00D42551" w:rsidRDefault="00172243" w:rsidP="00172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2nd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ab/>
        <w:t xml:space="preserve">Steve Newitt and </w:t>
      </w:r>
      <w:proofErr w:type="spellStart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Castletioram</w:t>
      </w:r>
      <w:proofErr w:type="spellEnd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Caledonia at </w:t>
      </w:r>
      <w:proofErr w:type="spellStart"/>
      <w:proofErr w:type="gramStart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Quingrave</w:t>
      </w:r>
      <w:proofErr w:type="spellEnd"/>
      <w:r w:rsidR="008A7F6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;</w:t>
      </w:r>
      <w:proofErr w:type="gramEnd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F8B7408" w14:textId="5F555452" w:rsidR="00172243" w:rsidRPr="00D42551" w:rsidRDefault="00172243" w:rsidP="001722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3rd </w:t>
      </w:r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ab/>
        <w:t xml:space="preserve">Shane Gilliver and </w:t>
      </w:r>
      <w:proofErr w:type="spellStart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Slingley</w:t>
      </w:r>
      <w:proofErr w:type="spellEnd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Black Beauty at </w:t>
      </w:r>
      <w:proofErr w:type="spellStart"/>
      <w:r w:rsidRPr="00D42551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Minerskiln</w:t>
      </w:r>
      <w:proofErr w:type="spellEnd"/>
      <w:r w:rsidR="003F67C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.</w:t>
      </w:r>
    </w:p>
    <w:p w14:paraId="3E953573" w14:textId="77777777" w:rsidR="00AC1B8E" w:rsidRDefault="00AC1B8E" w:rsidP="008A38F4">
      <w:pPr>
        <w:spacing w:after="0"/>
        <w:rPr>
          <w:rFonts w:ascii="Calibri" w:hAnsi="Calibri" w:cs="Calibri"/>
          <w:sz w:val="24"/>
          <w:szCs w:val="24"/>
        </w:rPr>
      </w:pPr>
    </w:p>
    <w:p w14:paraId="009F7B60" w14:textId="49300DA4" w:rsidR="008A38F4" w:rsidRPr="0031456D" w:rsidRDefault="008A38F4" w:rsidP="00113058">
      <w:pPr>
        <w:jc w:val="center"/>
        <w:rPr>
          <w:rFonts w:ascii="Calibri" w:hAnsi="Calibri" w:cs="Calibri"/>
        </w:rPr>
      </w:pPr>
      <w:r w:rsidRPr="0031456D">
        <w:rPr>
          <w:rFonts w:ascii="Calibri" w:hAnsi="Calibri" w:cs="Calibri"/>
          <w:i/>
          <w:iCs/>
        </w:rPr>
        <w:t>Open Test Winners</w:t>
      </w:r>
      <w:r w:rsidRPr="0031456D">
        <w:rPr>
          <w:rFonts w:ascii="Calibri" w:hAnsi="Calibri" w:cs="Calibri"/>
        </w:rPr>
        <w:t xml:space="preserve"> </w:t>
      </w:r>
      <w:r w:rsidRPr="0031456D">
        <w:rPr>
          <w:rFonts w:ascii="Calibri" w:hAnsi="Calibri" w:cs="Calibri"/>
          <w:i/>
          <w:iCs/>
        </w:rPr>
        <w:t xml:space="preserve">L-R: Chris Kettle (Judge), Shane Gilliver, </w:t>
      </w:r>
      <w:r w:rsidR="00E62614" w:rsidRPr="0031456D">
        <w:rPr>
          <w:rFonts w:ascii="Calibri" w:hAnsi="Calibri" w:cs="Calibri"/>
          <w:i/>
          <w:iCs/>
        </w:rPr>
        <w:t xml:space="preserve">Sue </w:t>
      </w:r>
      <w:r w:rsidR="0031456D" w:rsidRPr="0031456D">
        <w:rPr>
          <w:rFonts w:ascii="Calibri" w:hAnsi="Calibri" w:cs="Calibri"/>
          <w:i/>
          <w:iCs/>
        </w:rPr>
        <w:t>Hutchinson</w:t>
      </w:r>
      <w:r w:rsidR="00E62614" w:rsidRPr="0031456D">
        <w:rPr>
          <w:rFonts w:ascii="Calibri" w:hAnsi="Calibri" w:cs="Calibri"/>
          <w:i/>
          <w:iCs/>
        </w:rPr>
        <w:t>, George Davies, Dawn Scott (Judge)</w:t>
      </w:r>
      <w:r w:rsidR="002252D3" w:rsidRPr="0031456D">
        <w:rPr>
          <w:rFonts w:ascii="Calibri" w:hAnsi="Calibri" w:cs="Calibri"/>
          <w:i/>
          <w:iCs/>
        </w:rPr>
        <w:t>, Steve Newitt, Gary McCarthy</w:t>
      </w:r>
      <w:r w:rsidR="00113058" w:rsidRPr="0031456D">
        <w:rPr>
          <w:rFonts w:ascii="Calibri" w:hAnsi="Calibri" w:cs="Calibri"/>
          <w:i/>
          <w:iCs/>
        </w:rPr>
        <w:t xml:space="preserve"> (Judge) John Yarwood (Judge)</w:t>
      </w:r>
    </w:p>
    <w:p w14:paraId="21F0B388" w14:textId="3E2EE99E" w:rsidR="00CA2F56" w:rsidRDefault="004D6D09" w:rsidP="004D6D09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8C520B3" wp14:editId="5C9237BE">
            <wp:extent cx="3671922" cy="2415540"/>
            <wp:effectExtent l="0" t="0" r="5080" b="3810"/>
            <wp:docPr id="1703622941" name="Picture 2" descr="A group of people posing for a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22941" name="Picture 2" descr="A group of people posing for a photo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6" b="12310"/>
                    <a:stretch/>
                  </pic:blipFill>
                  <pic:spPr bwMode="auto">
                    <a:xfrm>
                      <a:off x="0" y="0"/>
                      <a:ext cx="3695605" cy="243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00B5C" w14:textId="2F479198" w:rsidR="00CD3561" w:rsidRDefault="009978AB" w:rsidP="00CD3561">
      <w:p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 awards </w:t>
      </w:r>
      <w:r w:rsidR="00CD3561">
        <w:rPr>
          <w:rFonts w:ascii="Calibri" w:hAnsi="Calibri" w:cs="Calibri"/>
          <w:sz w:val="24"/>
          <w:szCs w:val="24"/>
        </w:rPr>
        <w:t xml:space="preserve">for AV Retriever (Non-Lab) this year although it was nice to see a Nova Scotia Duck Tolling Retriever running and a lovely </w:t>
      </w:r>
      <w:proofErr w:type="spellStart"/>
      <w:r w:rsidR="00CD3561">
        <w:rPr>
          <w:rFonts w:ascii="Calibri" w:hAnsi="Calibri" w:cs="Calibri"/>
          <w:sz w:val="24"/>
          <w:szCs w:val="24"/>
        </w:rPr>
        <w:t>Flatcoat</w:t>
      </w:r>
      <w:r w:rsidR="001631AA">
        <w:rPr>
          <w:rFonts w:ascii="Calibri" w:hAnsi="Calibri" w:cs="Calibri"/>
          <w:sz w:val="24"/>
          <w:szCs w:val="24"/>
        </w:rPr>
        <w:t>ed</w:t>
      </w:r>
      <w:proofErr w:type="spellEnd"/>
      <w:r w:rsidR="001631AA">
        <w:rPr>
          <w:rFonts w:ascii="Calibri" w:hAnsi="Calibri" w:cs="Calibri"/>
          <w:sz w:val="24"/>
          <w:szCs w:val="24"/>
        </w:rPr>
        <w:t xml:space="preserve"> Retriever </w:t>
      </w:r>
      <w:r w:rsidR="00CD3561">
        <w:rPr>
          <w:rFonts w:ascii="Calibri" w:hAnsi="Calibri" w:cs="Calibri"/>
          <w:sz w:val="24"/>
          <w:szCs w:val="24"/>
        </w:rPr>
        <w:t>that was unlucky not to be in the awards.</w:t>
      </w:r>
    </w:p>
    <w:p w14:paraId="63F27F91" w14:textId="2BBB8E82" w:rsidR="00CA2F56" w:rsidRPr="00D42551" w:rsidRDefault="00E67346" w:rsidP="00CA2F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B</w:t>
      </w:r>
      <w:r w:rsidR="00352C8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oth Judges and competitors commented on how good the venue and the facilities</w:t>
      </w:r>
      <w:r w:rsidR="00667CBD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were</w:t>
      </w:r>
      <w:r w:rsidR="00352C8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r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so </w:t>
      </w:r>
      <w:r w:rsidR="00352C8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we </w:t>
      </w:r>
      <w:r w:rsidR="00CA2F5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propose to book a similar date at the same venue </w:t>
      </w:r>
      <w:r w:rsidR="008050B6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for next year.  The Hutchinsons are keen to expand their business </w:t>
      </w:r>
      <w:r w:rsidR="002D2672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to include dog training groups and </w:t>
      </w:r>
      <w:r w:rsidR="008C03A4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have already received expressions of interest </w:t>
      </w:r>
      <w:r w:rsidR="004D6D0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following the SGS Working Test.</w:t>
      </w:r>
      <w:r w:rsidR="000128F0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  </w:t>
      </w:r>
      <w:r w:rsidR="00CC6BBE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This may also provide an opportunity for </w:t>
      </w:r>
      <w:r w:rsidR="00B22909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SGS to hold </w:t>
      </w:r>
      <w:r w:rsidR="008D40A0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 xml:space="preserve">other events at </w:t>
      </w:r>
      <w:r w:rsidR="00100912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Papermill Park in the future</w:t>
      </w:r>
      <w:r w:rsidR="0006278E">
        <w:rPr>
          <w:rFonts w:ascii="Calibri" w:eastAsia="Times New Roman" w:hAnsi="Calibri" w:cs="Calibri"/>
          <w:color w:val="050505"/>
          <w:kern w:val="0"/>
          <w:sz w:val="24"/>
          <w:szCs w:val="24"/>
          <w:lang w:eastAsia="en-GB"/>
          <w14:ligatures w14:val="none"/>
        </w:rPr>
        <w:t>.</w:t>
      </w:r>
    </w:p>
    <w:sectPr w:rsidR="00CA2F56" w:rsidRPr="00D42551" w:rsidSect="00B22909">
      <w:pgSz w:w="11906" w:h="16838" w:code="9"/>
      <w:pgMar w:top="1134" w:right="1080" w:bottom="1440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43"/>
    <w:rsid w:val="000128F0"/>
    <w:rsid w:val="00026D0E"/>
    <w:rsid w:val="00041924"/>
    <w:rsid w:val="0006278E"/>
    <w:rsid w:val="0006741C"/>
    <w:rsid w:val="0008478F"/>
    <w:rsid w:val="000A75E0"/>
    <w:rsid w:val="000D1100"/>
    <w:rsid w:val="000F085C"/>
    <w:rsid w:val="000F2420"/>
    <w:rsid w:val="00100912"/>
    <w:rsid w:val="001118DF"/>
    <w:rsid w:val="00113058"/>
    <w:rsid w:val="00137501"/>
    <w:rsid w:val="00151C78"/>
    <w:rsid w:val="0016201A"/>
    <w:rsid w:val="001631AA"/>
    <w:rsid w:val="00172243"/>
    <w:rsid w:val="00184BF0"/>
    <w:rsid w:val="00192108"/>
    <w:rsid w:val="001A28E6"/>
    <w:rsid w:val="001A62C8"/>
    <w:rsid w:val="001F1FFC"/>
    <w:rsid w:val="00202A86"/>
    <w:rsid w:val="0021332C"/>
    <w:rsid w:val="00221086"/>
    <w:rsid w:val="002252D3"/>
    <w:rsid w:val="00240A22"/>
    <w:rsid w:val="00240C3B"/>
    <w:rsid w:val="002422A6"/>
    <w:rsid w:val="00261C75"/>
    <w:rsid w:val="00265C6D"/>
    <w:rsid w:val="00265D26"/>
    <w:rsid w:val="00274F88"/>
    <w:rsid w:val="00294EF4"/>
    <w:rsid w:val="002A3F71"/>
    <w:rsid w:val="002C4E92"/>
    <w:rsid w:val="002D2672"/>
    <w:rsid w:val="002D41B3"/>
    <w:rsid w:val="002E7B5D"/>
    <w:rsid w:val="0031456D"/>
    <w:rsid w:val="00323DBD"/>
    <w:rsid w:val="0032776D"/>
    <w:rsid w:val="00346E5D"/>
    <w:rsid w:val="00352C86"/>
    <w:rsid w:val="00354DD0"/>
    <w:rsid w:val="003629C6"/>
    <w:rsid w:val="003725A5"/>
    <w:rsid w:val="00386119"/>
    <w:rsid w:val="00394EDC"/>
    <w:rsid w:val="003A6D43"/>
    <w:rsid w:val="003B3B3D"/>
    <w:rsid w:val="003D577B"/>
    <w:rsid w:val="003F67CD"/>
    <w:rsid w:val="00400872"/>
    <w:rsid w:val="0041124B"/>
    <w:rsid w:val="0044268C"/>
    <w:rsid w:val="00484B89"/>
    <w:rsid w:val="0048586A"/>
    <w:rsid w:val="004B4CF9"/>
    <w:rsid w:val="004C52B0"/>
    <w:rsid w:val="004D275B"/>
    <w:rsid w:val="004D6D09"/>
    <w:rsid w:val="004D7AA9"/>
    <w:rsid w:val="004E3A48"/>
    <w:rsid w:val="004E5AD3"/>
    <w:rsid w:val="004E5CB4"/>
    <w:rsid w:val="004F7A78"/>
    <w:rsid w:val="00514209"/>
    <w:rsid w:val="00515237"/>
    <w:rsid w:val="00540111"/>
    <w:rsid w:val="005474C8"/>
    <w:rsid w:val="0057200E"/>
    <w:rsid w:val="005A44FC"/>
    <w:rsid w:val="005C2D5E"/>
    <w:rsid w:val="005D7927"/>
    <w:rsid w:val="00625F34"/>
    <w:rsid w:val="00626013"/>
    <w:rsid w:val="00627B07"/>
    <w:rsid w:val="006347FA"/>
    <w:rsid w:val="006406A4"/>
    <w:rsid w:val="00650D66"/>
    <w:rsid w:val="006603C9"/>
    <w:rsid w:val="006639B3"/>
    <w:rsid w:val="00667CBD"/>
    <w:rsid w:val="00683C1E"/>
    <w:rsid w:val="00684460"/>
    <w:rsid w:val="006A4C0C"/>
    <w:rsid w:val="006A57C3"/>
    <w:rsid w:val="006B722B"/>
    <w:rsid w:val="006D622C"/>
    <w:rsid w:val="006D7817"/>
    <w:rsid w:val="006F7B38"/>
    <w:rsid w:val="00706A58"/>
    <w:rsid w:val="007118A8"/>
    <w:rsid w:val="00732A3B"/>
    <w:rsid w:val="007539BF"/>
    <w:rsid w:val="00771EE4"/>
    <w:rsid w:val="007730B8"/>
    <w:rsid w:val="00775D2C"/>
    <w:rsid w:val="00783627"/>
    <w:rsid w:val="007876C1"/>
    <w:rsid w:val="007958B8"/>
    <w:rsid w:val="007A457E"/>
    <w:rsid w:val="007A79E6"/>
    <w:rsid w:val="007B0056"/>
    <w:rsid w:val="007B0B71"/>
    <w:rsid w:val="007C0CF1"/>
    <w:rsid w:val="007C0CF9"/>
    <w:rsid w:val="007C2D8B"/>
    <w:rsid w:val="007D19C2"/>
    <w:rsid w:val="007D2B45"/>
    <w:rsid w:val="007E6CF2"/>
    <w:rsid w:val="008050B6"/>
    <w:rsid w:val="00807097"/>
    <w:rsid w:val="00813A2F"/>
    <w:rsid w:val="008354EF"/>
    <w:rsid w:val="00836286"/>
    <w:rsid w:val="0083665C"/>
    <w:rsid w:val="008503EC"/>
    <w:rsid w:val="0086553E"/>
    <w:rsid w:val="00877A8C"/>
    <w:rsid w:val="0088021A"/>
    <w:rsid w:val="00890978"/>
    <w:rsid w:val="008946A3"/>
    <w:rsid w:val="00894BE6"/>
    <w:rsid w:val="008A2096"/>
    <w:rsid w:val="008A38F4"/>
    <w:rsid w:val="008A7F61"/>
    <w:rsid w:val="008B00E9"/>
    <w:rsid w:val="008B1506"/>
    <w:rsid w:val="008B1597"/>
    <w:rsid w:val="008B3FE6"/>
    <w:rsid w:val="008C03A4"/>
    <w:rsid w:val="008D40A0"/>
    <w:rsid w:val="008E7CFE"/>
    <w:rsid w:val="008F75A5"/>
    <w:rsid w:val="00926FEE"/>
    <w:rsid w:val="00945EDA"/>
    <w:rsid w:val="00957A58"/>
    <w:rsid w:val="00967630"/>
    <w:rsid w:val="00972E55"/>
    <w:rsid w:val="00976881"/>
    <w:rsid w:val="009978AB"/>
    <w:rsid w:val="009B1470"/>
    <w:rsid w:val="009B5E54"/>
    <w:rsid w:val="009C1F82"/>
    <w:rsid w:val="009E1212"/>
    <w:rsid w:val="009E708E"/>
    <w:rsid w:val="00A03E40"/>
    <w:rsid w:val="00A142A7"/>
    <w:rsid w:val="00A158BE"/>
    <w:rsid w:val="00A26179"/>
    <w:rsid w:val="00A41D49"/>
    <w:rsid w:val="00A72E3B"/>
    <w:rsid w:val="00A950AD"/>
    <w:rsid w:val="00AA5FE5"/>
    <w:rsid w:val="00AA6E8C"/>
    <w:rsid w:val="00AA7C0A"/>
    <w:rsid w:val="00AC1B8E"/>
    <w:rsid w:val="00AC6BD1"/>
    <w:rsid w:val="00AE796E"/>
    <w:rsid w:val="00B13914"/>
    <w:rsid w:val="00B22909"/>
    <w:rsid w:val="00B22B4E"/>
    <w:rsid w:val="00B42839"/>
    <w:rsid w:val="00B51056"/>
    <w:rsid w:val="00B57751"/>
    <w:rsid w:val="00B77DF6"/>
    <w:rsid w:val="00BB51DA"/>
    <w:rsid w:val="00BB6C13"/>
    <w:rsid w:val="00BD6680"/>
    <w:rsid w:val="00BD712B"/>
    <w:rsid w:val="00BF313B"/>
    <w:rsid w:val="00BF3AE3"/>
    <w:rsid w:val="00C12327"/>
    <w:rsid w:val="00C20FCA"/>
    <w:rsid w:val="00C2457B"/>
    <w:rsid w:val="00C262F0"/>
    <w:rsid w:val="00C26449"/>
    <w:rsid w:val="00C43EEB"/>
    <w:rsid w:val="00C5545D"/>
    <w:rsid w:val="00C7537E"/>
    <w:rsid w:val="00C86449"/>
    <w:rsid w:val="00C900D9"/>
    <w:rsid w:val="00CA2F56"/>
    <w:rsid w:val="00CB0FA6"/>
    <w:rsid w:val="00CC6BBE"/>
    <w:rsid w:val="00CD2746"/>
    <w:rsid w:val="00CD3561"/>
    <w:rsid w:val="00CE5974"/>
    <w:rsid w:val="00CE63CF"/>
    <w:rsid w:val="00CF65EF"/>
    <w:rsid w:val="00D17656"/>
    <w:rsid w:val="00D302C0"/>
    <w:rsid w:val="00D42551"/>
    <w:rsid w:val="00D42C49"/>
    <w:rsid w:val="00D53724"/>
    <w:rsid w:val="00D56CB7"/>
    <w:rsid w:val="00D6240F"/>
    <w:rsid w:val="00D6564F"/>
    <w:rsid w:val="00D92B25"/>
    <w:rsid w:val="00D945A6"/>
    <w:rsid w:val="00DA21FA"/>
    <w:rsid w:val="00E1546D"/>
    <w:rsid w:val="00E3202D"/>
    <w:rsid w:val="00E62614"/>
    <w:rsid w:val="00E66B33"/>
    <w:rsid w:val="00E67346"/>
    <w:rsid w:val="00E77F19"/>
    <w:rsid w:val="00E8553A"/>
    <w:rsid w:val="00E939F4"/>
    <w:rsid w:val="00E96FAB"/>
    <w:rsid w:val="00EA7C22"/>
    <w:rsid w:val="00EC301C"/>
    <w:rsid w:val="00ED5237"/>
    <w:rsid w:val="00EF0B44"/>
    <w:rsid w:val="00EF64CB"/>
    <w:rsid w:val="00F009E4"/>
    <w:rsid w:val="00F106F6"/>
    <w:rsid w:val="00F2133A"/>
    <w:rsid w:val="00F41626"/>
    <w:rsid w:val="00F71B91"/>
    <w:rsid w:val="00F83967"/>
    <w:rsid w:val="00FA26C9"/>
    <w:rsid w:val="00FB5337"/>
    <w:rsid w:val="00FD19B6"/>
    <w:rsid w:val="00FE5F08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6C1477"/>
  <w15:chartTrackingRefBased/>
  <w15:docId w15:val="{F181817F-4A4A-48EC-A262-5EFB8D6D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Holman</dc:creator>
  <cp:keywords/>
  <dc:description/>
  <cp:lastModifiedBy>Mike Holman</cp:lastModifiedBy>
  <cp:revision>221</cp:revision>
  <cp:lastPrinted>2024-05-17T09:29:00Z</cp:lastPrinted>
  <dcterms:created xsi:type="dcterms:W3CDTF">2024-05-13T15:26:00Z</dcterms:created>
  <dcterms:modified xsi:type="dcterms:W3CDTF">2024-05-17T12:25:00Z</dcterms:modified>
</cp:coreProperties>
</file>